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39" w:rsidRDefault="000F7139" w:rsidP="00D11322">
      <w:pPr>
        <w:tabs>
          <w:tab w:val="left" w:pos="2884"/>
        </w:tabs>
        <w:rPr>
          <w:sz w:val="28"/>
          <w:szCs w:val="28"/>
        </w:rPr>
      </w:pPr>
    </w:p>
    <w:p w:rsidR="001E4E7D" w:rsidRPr="00476B19" w:rsidRDefault="001E4E7D" w:rsidP="001E4E7D">
      <w:pPr>
        <w:jc w:val="center"/>
        <w:rPr>
          <w:b/>
          <w:sz w:val="28"/>
          <w:szCs w:val="28"/>
        </w:rPr>
      </w:pPr>
      <w:r w:rsidRPr="00DD286D">
        <w:rPr>
          <w:b/>
          <w:sz w:val="32"/>
          <w:szCs w:val="32"/>
        </w:rPr>
        <w:t>Красноярский</w:t>
      </w:r>
      <w:r w:rsidRPr="00476B19">
        <w:rPr>
          <w:b/>
          <w:sz w:val="28"/>
          <w:szCs w:val="28"/>
        </w:rPr>
        <w:t xml:space="preserve"> край</w:t>
      </w:r>
    </w:p>
    <w:p w:rsidR="001E4E7D" w:rsidRPr="003365AF" w:rsidRDefault="001E4E7D" w:rsidP="001E4E7D">
      <w:pPr>
        <w:jc w:val="center"/>
        <w:rPr>
          <w:b/>
          <w:sz w:val="32"/>
          <w:szCs w:val="32"/>
        </w:rPr>
      </w:pPr>
      <w:r w:rsidRPr="00DD286D">
        <w:rPr>
          <w:b/>
          <w:sz w:val="36"/>
          <w:szCs w:val="36"/>
        </w:rPr>
        <w:t>САЯНСКИЙ</w:t>
      </w:r>
      <w:r w:rsidRPr="003365AF">
        <w:rPr>
          <w:b/>
          <w:sz w:val="32"/>
          <w:szCs w:val="32"/>
        </w:rPr>
        <w:t xml:space="preserve"> РАЙОННЫЙ СОВЕТ ДЕПУТАТОВ</w:t>
      </w:r>
    </w:p>
    <w:p w:rsidR="001E4E7D" w:rsidRPr="003365AF" w:rsidRDefault="001E4E7D" w:rsidP="001E4E7D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Pr="003365AF">
        <w:rPr>
          <w:sz w:val="32"/>
          <w:szCs w:val="32"/>
        </w:rPr>
        <w:t xml:space="preserve"> СОЗЫВА</w:t>
      </w:r>
    </w:p>
    <w:p w:rsidR="001E4E7D" w:rsidRDefault="001E4E7D" w:rsidP="001E4E7D">
      <w:pPr>
        <w:jc w:val="center"/>
        <w:rPr>
          <w:b/>
          <w:sz w:val="28"/>
          <w:szCs w:val="28"/>
        </w:rPr>
      </w:pPr>
    </w:p>
    <w:p w:rsidR="001E4E7D" w:rsidRPr="003D4DE6" w:rsidRDefault="001E4E7D" w:rsidP="001E4E7D">
      <w:pPr>
        <w:jc w:val="center"/>
        <w:rPr>
          <w:b/>
          <w:sz w:val="36"/>
          <w:szCs w:val="36"/>
        </w:rPr>
      </w:pPr>
      <w:r w:rsidRPr="00DD286D">
        <w:rPr>
          <w:b/>
          <w:sz w:val="40"/>
          <w:szCs w:val="40"/>
        </w:rPr>
        <w:t>РЕШЕНИЕ</w:t>
      </w:r>
    </w:p>
    <w:p w:rsidR="001E4E7D" w:rsidRPr="00C021AA" w:rsidRDefault="001E4E7D" w:rsidP="001E4E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eastAsia="Calibri"/>
          <w:color w:val="000000"/>
        </w:rPr>
      </w:pPr>
      <w:r>
        <w:rPr>
          <w:rStyle w:val="a4"/>
          <w:rFonts w:eastAsia="Calibri"/>
          <w:color w:val="000000"/>
        </w:rPr>
        <w:t xml:space="preserve">                        </w:t>
      </w:r>
    </w:p>
    <w:p w:rsidR="001E4E7D" w:rsidRDefault="003A232E" w:rsidP="001E4E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20 марта 2020</w:t>
      </w:r>
      <w:r w:rsidR="001E4E7D">
        <w:rPr>
          <w:rStyle w:val="a4"/>
          <w:rFonts w:eastAsia="Calibri"/>
          <w:color w:val="000000"/>
          <w:sz w:val="28"/>
          <w:szCs w:val="28"/>
        </w:rPr>
        <w:t xml:space="preserve"> года</w:t>
      </w:r>
      <w:r w:rsidR="001E4E7D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1E4E7D" w:rsidRPr="00CA29A6">
        <w:rPr>
          <w:rStyle w:val="a4"/>
          <w:rFonts w:eastAsia="Calibri"/>
          <w:color w:val="000000"/>
          <w:sz w:val="28"/>
          <w:szCs w:val="28"/>
        </w:rPr>
        <w:t xml:space="preserve">№ </w:t>
      </w:r>
      <w:r>
        <w:rPr>
          <w:rStyle w:val="a4"/>
          <w:rFonts w:eastAsia="Calibri"/>
          <w:color w:val="000000"/>
          <w:sz w:val="28"/>
          <w:szCs w:val="28"/>
        </w:rPr>
        <w:t>58-305</w:t>
      </w:r>
    </w:p>
    <w:p w:rsidR="001E4E7D" w:rsidRDefault="001E4E7D" w:rsidP="001E4E7D">
      <w:pPr>
        <w:rPr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8"/>
      </w:tblGrid>
      <w:tr w:rsidR="001E4E7D" w:rsidTr="00B14EAB">
        <w:tc>
          <w:tcPr>
            <w:tcW w:w="5920" w:type="dxa"/>
          </w:tcPr>
          <w:p w:rsidR="00327F37" w:rsidRDefault="001E4E7D" w:rsidP="001E4E7D">
            <w:pPr>
              <w:jc w:val="left"/>
              <w:rPr>
                <w:bCs/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согласовании</w:t>
            </w:r>
            <w:r w:rsidRPr="009B5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перечня имущества, </w:t>
            </w:r>
            <w:r w:rsidRPr="005F51C8">
              <w:rPr>
                <w:sz w:val="28"/>
                <w:szCs w:val="28"/>
              </w:rPr>
              <w:t>предлагаемого к безвозмездной передаче</w:t>
            </w:r>
            <w:r>
              <w:rPr>
                <w:sz w:val="28"/>
                <w:szCs w:val="28"/>
              </w:rPr>
              <w:t xml:space="preserve"> из муниципальной собственности </w:t>
            </w:r>
            <w:r w:rsidR="00327F37">
              <w:rPr>
                <w:bCs/>
                <w:sz w:val="28"/>
                <w:szCs w:val="28"/>
              </w:rPr>
              <w:t>Саянского муниципального района</w:t>
            </w:r>
            <w:r w:rsidR="00327F37" w:rsidRPr="005F51C8">
              <w:rPr>
                <w:bCs/>
                <w:sz w:val="28"/>
                <w:szCs w:val="28"/>
              </w:rPr>
              <w:t xml:space="preserve"> </w:t>
            </w:r>
          </w:p>
          <w:p w:rsidR="001E4E7D" w:rsidRDefault="001E4E7D" w:rsidP="001E4E7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 в муниципальную собственность муниципального образования Кулижниковский  сельсовет</w:t>
            </w:r>
            <w:r w:rsidRPr="00052EA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Красноярского края</w:t>
            </w:r>
          </w:p>
        </w:tc>
        <w:tc>
          <w:tcPr>
            <w:tcW w:w="3828" w:type="dxa"/>
          </w:tcPr>
          <w:p w:rsidR="001E4E7D" w:rsidRDefault="001E4E7D" w:rsidP="00B14EAB">
            <w:pPr>
              <w:rPr>
                <w:sz w:val="28"/>
                <w:szCs w:val="28"/>
              </w:rPr>
            </w:pPr>
          </w:p>
        </w:tc>
      </w:tr>
    </w:tbl>
    <w:p w:rsidR="001E4E7D" w:rsidRDefault="001E4E7D" w:rsidP="001E4E7D">
      <w:pPr>
        <w:rPr>
          <w:sz w:val="28"/>
          <w:szCs w:val="28"/>
        </w:rPr>
      </w:pPr>
    </w:p>
    <w:p w:rsidR="001E4E7D" w:rsidRPr="00153324" w:rsidRDefault="001E4E7D" w:rsidP="001E4E7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 пунктом 2 части 1 статьи 17.1 Федерального закона от 26.07.2006 № 135-ФЗ «О защите конкуренции», </w:t>
      </w:r>
      <w:r w:rsidRPr="00153324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Положением «О порядке управления муниципальной собственностью Саянского района», утвержденного решением Саянского районного Совета депутатов от 05.06.2012 №32-259,</w:t>
      </w:r>
      <w:r w:rsidRPr="00153324">
        <w:rPr>
          <w:bCs/>
          <w:sz w:val="28"/>
          <w:szCs w:val="28"/>
        </w:rPr>
        <w:t xml:space="preserve">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86,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Саянского муниципального</w:t>
      </w:r>
      <w:r w:rsidRPr="001533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24D89">
        <w:rPr>
          <w:bCs/>
          <w:sz w:val="28"/>
          <w:szCs w:val="28"/>
        </w:rPr>
        <w:t>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 Совет депутатов РЕШИЛ:</w:t>
      </w:r>
    </w:p>
    <w:p w:rsidR="001E4E7D" w:rsidRPr="00C24D89" w:rsidRDefault="001E4E7D" w:rsidP="001E4E7D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89">
        <w:rPr>
          <w:rFonts w:ascii="Times New Roman" w:hAnsi="Times New Roman" w:cs="Times New Roman"/>
          <w:bCs/>
          <w:sz w:val="28"/>
          <w:szCs w:val="28"/>
        </w:rPr>
        <w:t xml:space="preserve">1. Согласовать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4D89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имущества, предлагаемого к безвозмездной передаче из муниципальной собственности </w:t>
      </w:r>
      <w:r w:rsidR="00327F37" w:rsidRPr="00327F37">
        <w:rPr>
          <w:rFonts w:ascii="Times New Roman" w:hAnsi="Times New Roman" w:cs="Times New Roman"/>
          <w:bCs/>
          <w:sz w:val="28"/>
          <w:szCs w:val="28"/>
        </w:rPr>
        <w:t>Саянского муниципального района</w:t>
      </w:r>
      <w:r w:rsidRPr="00327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в муниципальную собственность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Кулижниковский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 сельсовет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решению.</w:t>
      </w:r>
    </w:p>
    <w:p w:rsidR="001E4E7D" w:rsidRPr="00773548" w:rsidRDefault="001E4E7D" w:rsidP="001E4E7D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A8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  </w:t>
      </w:r>
      <w:bookmarkStart w:id="0" w:name="_GoBack"/>
      <w:r w:rsidRPr="008C2A8A">
        <w:rPr>
          <w:sz w:val="28"/>
          <w:szCs w:val="28"/>
        </w:rPr>
        <w:t xml:space="preserve">на постоянную комиссию Саянского районного Совета депутатов </w:t>
      </w:r>
      <w:r>
        <w:rPr>
          <w:sz w:val="28"/>
          <w:szCs w:val="28"/>
        </w:rPr>
        <w:t xml:space="preserve">                        </w:t>
      </w:r>
      <w:r w:rsidRPr="008C2A8A">
        <w:rPr>
          <w:sz w:val="28"/>
          <w:szCs w:val="28"/>
        </w:rPr>
        <w:t xml:space="preserve">по экономической политике, бюджету, финансам и собственности </w:t>
      </w:r>
      <w:r>
        <w:rPr>
          <w:sz w:val="28"/>
          <w:szCs w:val="28"/>
        </w:rPr>
        <w:t>(</w:t>
      </w:r>
      <w:r w:rsidRPr="008C2A8A">
        <w:rPr>
          <w:sz w:val="28"/>
          <w:szCs w:val="28"/>
        </w:rPr>
        <w:t>Шиндякин Д.С.)</w:t>
      </w:r>
      <w:bookmarkEnd w:id="0"/>
      <w:r w:rsidRPr="00773548">
        <w:rPr>
          <w:sz w:val="28"/>
          <w:szCs w:val="28"/>
        </w:rPr>
        <w:t>.</w:t>
      </w:r>
    </w:p>
    <w:p w:rsidR="001E4E7D" w:rsidRPr="00474004" w:rsidRDefault="001E4E7D" w:rsidP="001E4E7D">
      <w:pPr>
        <w:tabs>
          <w:tab w:val="left" w:pos="993"/>
        </w:tabs>
        <w:overflowPunct/>
        <w:autoSpaceDE/>
        <w:autoSpaceDN/>
        <w:adjustRightInd/>
        <w:ind w:firstLine="708"/>
        <w:rPr>
          <w:sz w:val="28"/>
          <w:szCs w:val="28"/>
        </w:rPr>
      </w:pPr>
      <w:r w:rsidRPr="00474004">
        <w:rPr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474004">
        <w:rPr>
          <w:sz w:val="28"/>
          <w:szCs w:val="28"/>
          <w:lang w:val="en-US"/>
        </w:rPr>
        <w:t>www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adm</w:t>
      </w:r>
      <w:r w:rsidRPr="00474004">
        <w:rPr>
          <w:sz w:val="28"/>
          <w:szCs w:val="28"/>
        </w:rPr>
        <w:t>-</w:t>
      </w:r>
      <w:r w:rsidRPr="00474004">
        <w:rPr>
          <w:sz w:val="28"/>
          <w:szCs w:val="28"/>
          <w:lang w:val="en-US"/>
        </w:rPr>
        <w:t>sayany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ru</w:t>
      </w:r>
      <w:r w:rsidRPr="00474004">
        <w:rPr>
          <w:sz w:val="28"/>
          <w:szCs w:val="28"/>
        </w:rPr>
        <w:t>.</w:t>
      </w:r>
    </w:p>
    <w:p w:rsidR="001E4E7D" w:rsidRPr="001E4E7D" w:rsidRDefault="001E4E7D" w:rsidP="001E4E7D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1E4E7D" w:rsidTr="00B14EAB">
        <w:tc>
          <w:tcPr>
            <w:tcW w:w="4856" w:type="dxa"/>
          </w:tcPr>
          <w:p w:rsidR="001E4E7D" w:rsidRDefault="001E4E7D" w:rsidP="00B14EA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1E4E7D" w:rsidRDefault="001E4E7D" w:rsidP="00B14EAB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1E4E7D" w:rsidRDefault="001E4E7D" w:rsidP="00B14EAB">
            <w:pPr>
              <w:pStyle w:val="a5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1E4E7D" w:rsidRDefault="001E4E7D" w:rsidP="00B14EAB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1E4E7D" w:rsidRDefault="001E4E7D" w:rsidP="00B14EA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1E4E7D" w:rsidRDefault="001E4E7D" w:rsidP="00B14EAB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1E4E7D" w:rsidRDefault="001E4E7D" w:rsidP="00B14EAB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1E4E7D" w:rsidRDefault="001E4E7D" w:rsidP="00B14EAB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И.В. Данилин</w:t>
            </w:r>
          </w:p>
        </w:tc>
      </w:tr>
    </w:tbl>
    <w:p w:rsidR="00F24F16" w:rsidRDefault="000F7139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F24F16">
        <w:rPr>
          <w:sz w:val="28"/>
          <w:szCs w:val="28"/>
        </w:rPr>
        <w:t xml:space="preserve">   </w:t>
      </w:r>
      <w:r w:rsidR="00DD286D">
        <w:rPr>
          <w:sz w:val="28"/>
          <w:szCs w:val="28"/>
        </w:rPr>
        <w:t xml:space="preserve"> </w:t>
      </w:r>
      <w:r w:rsidR="00F24F16">
        <w:rPr>
          <w:sz w:val="28"/>
          <w:szCs w:val="28"/>
        </w:rPr>
        <w:t xml:space="preserve">Приложение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DD286D">
        <w:rPr>
          <w:sz w:val="28"/>
          <w:szCs w:val="28"/>
        </w:rPr>
        <w:t>решению районного</w:t>
      </w:r>
      <w:r>
        <w:rPr>
          <w:sz w:val="28"/>
          <w:szCs w:val="28"/>
        </w:rPr>
        <w:t xml:space="preserve">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Совета депутатов</w:t>
      </w: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0849">
        <w:rPr>
          <w:sz w:val="28"/>
          <w:szCs w:val="28"/>
        </w:rPr>
        <w:t xml:space="preserve">              </w:t>
      </w:r>
      <w:r w:rsidR="003A232E">
        <w:rPr>
          <w:sz w:val="28"/>
          <w:szCs w:val="28"/>
        </w:rPr>
        <w:t>от 20 марта 2020 года</w:t>
      </w:r>
      <w:r>
        <w:rPr>
          <w:sz w:val="28"/>
          <w:szCs w:val="28"/>
        </w:rPr>
        <w:t xml:space="preserve"> № </w:t>
      </w:r>
      <w:r w:rsidR="003A232E">
        <w:rPr>
          <w:sz w:val="28"/>
          <w:szCs w:val="28"/>
        </w:rPr>
        <w:t>58-305</w:t>
      </w:r>
    </w:p>
    <w:p w:rsidR="00F24F16" w:rsidRDefault="00F24F16" w:rsidP="00D11322">
      <w:pPr>
        <w:tabs>
          <w:tab w:val="left" w:pos="2884"/>
        </w:tabs>
        <w:jc w:val="right"/>
      </w:pPr>
    </w:p>
    <w:p w:rsidR="00F24F16" w:rsidRDefault="00F24F16" w:rsidP="00D11322">
      <w:pPr>
        <w:tabs>
          <w:tab w:val="left" w:pos="2884"/>
        </w:tabs>
      </w:pP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района, предлагаемое к безвозмездной передаче в муниципальную собственность </w:t>
      </w:r>
      <w:r w:rsidR="0033303B">
        <w:rPr>
          <w:sz w:val="28"/>
          <w:szCs w:val="28"/>
        </w:rPr>
        <w:t>Кулижниковского</w:t>
      </w:r>
      <w:r>
        <w:rPr>
          <w:sz w:val="28"/>
          <w:szCs w:val="28"/>
        </w:rPr>
        <w:t xml:space="preserve"> сельсовета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09"/>
        <w:gridCol w:w="2835"/>
        <w:gridCol w:w="1276"/>
        <w:gridCol w:w="2552"/>
      </w:tblGrid>
      <w:tr w:rsidR="006A7B29" w:rsidRPr="009C3373" w:rsidTr="00DD286D">
        <w:tc>
          <w:tcPr>
            <w:tcW w:w="710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Индивидуальные характеристики</w:t>
            </w:r>
          </w:p>
        </w:tc>
        <w:tc>
          <w:tcPr>
            <w:tcW w:w="1276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Год завершения строительства</w:t>
            </w:r>
          </w:p>
        </w:tc>
        <w:tc>
          <w:tcPr>
            <w:tcW w:w="2552" w:type="dxa"/>
          </w:tcPr>
          <w:p w:rsidR="006A7B29" w:rsidRPr="006A7B29" w:rsidRDefault="006A7B29" w:rsidP="006A7B29">
            <w:pPr>
              <w:rPr>
                <w:bCs/>
                <w:sz w:val="28"/>
                <w:szCs w:val="28"/>
              </w:rPr>
            </w:pPr>
            <w:r w:rsidRPr="006A7B29">
              <w:rPr>
                <w:bCs/>
                <w:sz w:val="28"/>
                <w:szCs w:val="28"/>
              </w:rPr>
              <w:t>Кадастровая  стоимость, руб.</w:t>
            </w:r>
          </w:p>
        </w:tc>
      </w:tr>
      <w:tr w:rsidR="006A7B29" w:rsidRPr="009C3373" w:rsidTr="00DD286D">
        <w:trPr>
          <w:trHeight w:val="3197"/>
        </w:trPr>
        <w:tc>
          <w:tcPr>
            <w:tcW w:w="710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0238E3" w:rsidRDefault="006A7B29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Сооружение </w:t>
            </w:r>
            <w:r w:rsidR="0033303B">
              <w:rPr>
                <w:sz w:val="28"/>
                <w:szCs w:val="28"/>
              </w:rPr>
              <w:t>нежилое</w:t>
            </w:r>
            <w:r>
              <w:rPr>
                <w:sz w:val="28"/>
                <w:szCs w:val="28"/>
              </w:rPr>
              <w:t xml:space="preserve"> </w:t>
            </w:r>
            <w:r w:rsidR="0033303B">
              <w:rPr>
                <w:sz w:val="28"/>
                <w:szCs w:val="28"/>
              </w:rPr>
              <w:t xml:space="preserve">водонапорная башня Красноярский край, Саянский р-н, с. Кулижниково, ул. Советская, </w:t>
            </w:r>
            <w:proofErr w:type="spellStart"/>
            <w:r w:rsidR="0033303B">
              <w:rPr>
                <w:sz w:val="28"/>
                <w:szCs w:val="28"/>
              </w:rPr>
              <w:t>соор</w:t>
            </w:r>
            <w:proofErr w:type="spellEnd"/>
            <w:r w:rsidR="0033303B">
              <w:rPr>
                <w:sz w:val="28"/>
                <w:szCs w:val="28"/>
              </w:rPr>
              <w:t>. 30-</w:t>
            </w:r>
            <w:r w:rsidR="00DD286D">
              <w:rPr>
                <w:sz w:val="28"/>
                <w:szCs w:val="28"/>
              </w:rPr>
              <w:t>А,</w:t>
            </w:r>
          </w:p>
          <w:p w:rsidR="006A7B29" w:rsidRPr="006A7B29" w:rsidRDefault="0033303B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3024B">
              <w:rPr>
                <w:sz w:val="28"/>
                <w:szCs w:val="28"/>
              </w:rPr>
              <w:t>земельным участком</w:t>
            </w:r>
          </w:p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303B" w:rsidRDefault="006A7B29" w:rsidP="0033303B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Кадастровый номер </w:t>
            </w:r>
            <w:r w:rsidR="0033303B">
              <w:rPr>
                <w:sz w:val="28"/>
                <w:szCs w:val="28"/>
              </w:rPr>
              <w:t>водонапорной башни</w:t>
            </w:r>
            <w:r w:rsidR="000238E3">
              <w:rPr>
                <w:sz w:val="28"/>
                <w:szCs w:val="28"/>
              </w:rPr>
              <w:t>:</w:t>
            </w:r>
            <w:r w:rsidRPr="006A7B29">
              <w:rPr>
                <w:sz w:val="28"/>
                <w:szCs w:val="28"/>
              </w:rPr>
              <w:t xml:space="preserve"> 24:33:</w:t>
            </w:r>
            <w:r w:rsidR="0033303B">
              <w:rPr>
                <w:sz w:val="28"/>
                <w:szCs w:val="28"/>
              </w:rPr>
              <w:t>3904001</w:t>
            </w:r>
            <w:r w:rsidRPr="006A7B29">
              <w:rPr>
                <w:sz w:val="28"/>
                <w:szCs w:val="28"/>
              </w:rPr>
              <w:t>:</w:t>
            </w:r>
            <w:r w:rsidR="0033303B">
              <w:rPr>
                <w:sz w:val="28"/>
                <w:szCs w:val="28"/>
              </w:rPr>
              <w:t>103</w:t>
            </w:r>
            <w:r w:rsidRPr="006A7B29">
              <w:rPr>
                <w:sz w:val="28"/>
                <w:szCs w:val="28"/>
              </w:rPr>
              <w:t xml:space="preserve"> </w:t>
            </w:r>
            <w:r w:rsidR="000238E3">
              <w:rPr>
                <w:sz w:val="28"/>
                <w:szCs w:val="28"/>
              </w:rPr>
              <w:t>площадью</w:t>
            </w:r>
            <w:r w:rsidRPr="006A7B29">
              <w:rPr>
                <w:sz w:val="28"/>
                <w:szCs w:val="28"/>
              </w:rPr>
              <w:t xml:space="preserve"> </w:t>
            </w:r>
            <w:r w:rsidR="000238E3">
              <w:rPr>
                <w:sz w:val="28"/>
                <w:szCs w:val="28"/>
              </w:rPr>
              <w:t xml:space="preserve">2,0 </w:t>
            </w:r>
            <w:r w:rsidR="0033303B">
              <w:rPr>
                <w:sz w:val="28"/>
                <w:szCs w:val="28"/>
              </w:rPr>
              <w:t>кв.</w:t>
            </w:r>
            <w:r w:rsidR="00021342">
              <w:rPr>
                <w:sz w:val="28"/>
                <w:szCs w:val="28"/>
              </w:rPr>
              <w:t xml:space="preserve"> м</w:t>
            </w:r>
            <w:r w:rsidRPr="006A7B29">
              <w:rPr>
                <w:sz w:val="28"/>
                <w:szCs w:val="28"/>
              </w:rPr>
              <w:t>, кадастровый номер земельного участка 24:33:</w:t>
            </w:r>
            <w:r w:rsidR="0033303B">
              <w:rPr>
                <w:sz w:val="28"/>
                <w:szCs w:val="28"/>
              </w:rPr>
              <w:t>3301001</w:t>
            </w:r>
            <w:r w:rsidRPr="006A7B29">
              <w:rPr>
                <w:sz w:val="28"/>
                <w:szCs w:val="28"/>
              </w:rPr>
              <w:t>:</w:t>
            </w:r>
            <w:r w:rsidR="0033303B">
              <w:rPr>
                <w:sz w:val="28"/>
                <w:szCs w:val="28"/>
              </w:rPr>
              <w:t>842</w:t>
            </w:r>
          </w:p>
          <w:p w:rsidR="006A7B29" w:rsidRDefault="006A7B29" w:rsidP="0033303B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площадью </w:t>
            </w:r>
            <w:r w:rsidR="0033303B">
              <w:rPr>
                <w:sz w:val="28"/>
                <w:szCs w:val="28"/>
              </w:rPr>
              <w:t>822</w:t>
            </w:r>
            <w:r w:rsidRPr="006A7B29">
              <w:rPr>
                <w:sz w:val="28"/>
                <w:szCs w:val="28"/>
              </w:rPr>
              <w:t xml:space="preserve"> кв.м.</w:t>
            </w:r>
          </w:p>
          <w:p w:rsidR="000238E3" w:rsidRPr="006A7B29" w:rsidRDefault="000238E3" w:rsidP="003330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7B29" w:rsidRPr="006A7B29" w:rsidRDefault="000238E3" w:rsidP="0002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A7B29" w:rsidRPr="006A7B29" w:rsidRDefault="0033303B" w:rsidP="006A7B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</w:t>
            </w:r>
            <w:r w:rsidR="000238E3">
              <w:rPr>
                <w:sz w:val="28"/>
                <w:szCs w:val="28"/>
              </w:rPr>
              <w:t xml:space="preserve"> участка  94538.</w:t>
            </w:r>
            <w:r>
              <w:rPr>
                <w:sz w:val="28"/>
                <w:szCs w:val="28"/>
              </w:rPr>
              <w:t>22</w:t>
            </w:r>
          </w:p>
        </w:tc>
      </w:tr>
      <w:tr w:rsidR="000238E3" w:rsidRPr="009C3373" w:rsidTr="00DD286D">
        <w:trPr>
          <w:trHeight w:val="653"/>
        </w:trPr>
        <w:tc>
          <w:tcPr>
            <w:tcW w:w="710" w:type="dxa"/>
            <w:vAlign w:val="center"/>
          </w:tcPr>
          <w:p w:rsidR="000238E3" w:rsidRPr="006A7B29" w:rsidRDefault="000238E3" w:rsidP="006A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0238E3" w:rsidRDefault="000238E3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нежилое водонапорная башня Красноярский край, Саянский р-н, с. Кулижниково, ул. Советская, соор.107-А,</w:t>
            </w:r>
          </w:p>
          <w:p w:rsidR="000238E3" w:rsidRPr="006A7B29" w:rsidRDefault="000238E3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2835" w:type="dxa"/>
            <w:vAlign w:val="center"/>
          </w:tcPr>
          <w:p w:rsidR="000238E3" w:rsidRDefault="000238E3" w:rsidP="0033303B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>водонапорной башни</w:t>
            </w:r>
          </w:p>
          <w:p w:rsidR="000238E3" w:rsidRDefault="000238E3" w:rsidP="003330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24:33:0000000:853</w:t>
            </w:r>
          </w:p>
          <w:p w:rsidR="000238E3" w:rsidRDefault="000238E3" w:rsidP="003330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2,0 </w:t>
            </w:r>
            <w:r w:rsidR="00DD286D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 xml:space="preserve">, кадастровый номер земельного </w:t>
            </w:r>
            <w:r w:rsidR="00DD286D">
              <w:rPr>
                <w:sz w:val="28"/>
                <w:szCs w:val="28"/>
              </w:rPr>
              <w:t>участка: 24</w:t>
            </w:r>
            <w:r>
              <w:rPr>
                <w:sz w:val="28"/>
                <w:szCs w:val="28"/>
              </w:rPr>
              <w:t>:33:3301001:843</w:t>
            </w:r>
          </w:p>
          <w:p w:rsidR="000238E3" w:rsidRDefault="0043517E" w:rsidP="0033303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 143</w:t>
            </w:r>
            <w:r w:rsidR="000238E3">
              <w:rPr>
                <w:sz w:val="28"/>
                <w:szCs w:val="28"/>
              </w:rPr>
              <w:t xml:space="preserve"> кв.м.</w:t>
            </w:r>
          </w:p>
          <w:p w:rsidR="000238E3" w:rsidRDefault="000238E3" w:rsidP="0033303B">
            <w:pPr>
              <w:jc w:val="left"/>
              <w:rPr>
                <w:sz w:val="28"/>
                <w:szCs w:val="28"/>
              </w:rPr>
            </w:pPr>
          </w:p>
          <w:p w:rsidR="000238E3" w:rsidRDefault="000238E3" w:rsidP="0033303B">
            <w:pPr>
              <w:jc w:val="left"/>
              <w:rPr>
                <w:sz w:val="28"/>
                <w:szCs w:val="28"/>
              </w:rPr>
            </w:pPr>
          </w:p>
          <w:p w:rsidR="000238E3" w:rsidRPr="006A7B29" w:rsidRDefault="000238E3" w:rsidP="0033303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38E3" w:rsidRPr="006A7B29" w:rsidRDefault="000238E3" w:rsidP="00023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238E3" w:rsidRPr="006A7B29" w:rsidRDefault="000238E3" w:rsidP="006A7B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16446.43</w:t>
            </w:r>
          </w:p>
        </w:tc>
      </w:tr>
    </w:tbl>
    <w:p w:rsidR="006A7B29" w:rsidRDefault="006A7B29" w:rsidP="006A7B29">
      <w:pPr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2917CC" w:rsidRPr="00F24F16" w:rsidRDefault="002917CC" w:rsidP="00D11322">
      <w:pPr>
        <w:tabs>
          <w:tab w:val="left" w:pos="2884"/>
        </w:tabs>
      </w:pPr>
    </w:p>
    <w:sectPr w:rsidR="002917CC" w:rsidRPr="00F24F16" w:rsidSect="00075D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16"/>
    <w:rsid w:val="00021342"/>
    <w:rsid w:val="000238E3"/>
    <w:rsid w:val="00075DAB"/>
    <w:rsid w:val="0009404D"/>
    <w:rsid w:val="000B7398"/>
    <w:rsid w:val="000F7139"/>
    <w:rsid w:val="001032B0"/>
    <w:rsid w:val="001642C0"/>
    <w:rsid w:val="001B63DE"/>
    <w:rsid w:val="001C0142"/>
    <w:rsid w:val="001E4E7D"/>
    <w:rsid w:val="002665B6"/>
    <w:rsid w:val="002917CC"/>
    <w:rsid w:val="00327F37"/>
    <w:rsid w:val="0033303B"/>
    <w:rsid w:val="003A232E"/>
    <w:rsid w:val="00405571"/>
    <w:rsid w:val="0043407C"/>
    <w:rsid w:val="0043517E"/>
    <w:rsid w:val="004E4C7C"/>
    <w:rsid w:val="00594944"/>
    <w:rsid w:val="00617004"/>
    <w:rsid w:val="006A7B29"/>
    <w:rsid w:val="006C7002"/>
    <w:rsid w:val="006F5A9B"/>
    <w:rsid w:val="008E75BE"/>
    <w:rsid w:val="00906C87"/>
    <w:rsid w:val="0093024B"/>
    <w:rsid w:val="00A20849"/>
    <w:rsid w:val="00A96606"/>
    <w:rsid w:val="00A9769B"/>
    <w:rsid w:val="00AC09E5"/>
    <w:rsid w:val="00AC47AF"/>
    <w:rsid w:val="00B31A86"/>
    <w:rsid w:val="00B345E0"/>
    <w:rsid w:val="00BF73D2"/>
    <w:rsid w:val="00CF7304"/>
    <w:rsid w:val="00D11322"/>
    <w:rsid w:val="00DD286D"/>
    <w:rsid w:val="00F2027A"/>
    <w:rsid w:val="00F24F16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4C9"/>
  <w15:docId w15:val="{308920B7-29EC-4547-9745-E28CE3F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4F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4F16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4F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F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uiPriority w:val="99"/>
    <w:unhideWhenUsed/>
    <w:rsid w:val="00F24F16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uiPriority w:val="99"/>
    <w:rsid w:val="00F2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24F16"/>
    <w:pPr>
      <w:ind w:left="720"/>
      <w:contextualSpacing/>
    </w:pPr>
  </w:style>
  <w:style w:type="paragraph" w:customStyle="1" w:styleId="10">
    <w:name w:val="Обычный1"/>
    <w:uiPriority w:val="99"/>
    <w:rsid w:val="00F24F16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24F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4F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4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F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F7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F5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D06E-3BAD-4527-AB21-866DDBC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Zem</dc:creator>
  <cp:keywords/>
  <dc:description/>
  <cp:lastModifiedBy>Пользователь</cp:lastModifiedBy>
  <cp:revision>26</cp:revision>
  <cp:lastPrinted>2020-03-20T08:12:00Z</cp:lastPrinted>
  <dcterms:created xsi:type="dcterms:W3CDTF">2019-04-01T06:40:00Z</dcterms:created>
  <dcterms:modified xsi:type="dcterms:W3CDTF">2020-03-20T08:15:00Z</dcterms:modified>
</cp:coreProperties>
</file>